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42714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T1AW1 - Words with the /ay/ sound spelt ei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0EBF1C0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nurse put the needle into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vain, vein, ring, rain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A6112A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no idea what I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right, wait, weigh, eight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ED5DDC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were __________________________ candles on the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ate, eight, aim, aid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36A674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has a cat.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labour, harbour, neighbour, number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9C686A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__________________________ time we've visited.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earth, bathe, eighth, south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5E6DCB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long will the Queen's __________________________ last?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design, sovereign, rain, reign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A6E2EE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pass me that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wait, weight, right, rinse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5CAAAA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train carriage was full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fight, flight, freight, height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0C0C4F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pulled on the horse's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vain, vail, reins, wins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40F04A" w14:textId="77777777" w:rsidR="00D57E4F" w:rsidRPr="00EB3878" w:rsidRDefault="00D57E4F" w:rsidP="00D57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bride wore a white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vine, wine, rain, veil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3DDE741" w:rsidR="003725CF" w:rsidRPr="00D57E4F" w:rsidRDefault="00D57E4F" w:rsidP="00D57E4F"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trousers were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beach, badge, page, beige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57E4F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F52B0F" w14:textId="77777777" w:rsidR="00BC2BB5" w:rsidRDefault="00BC2BB5">
      <w:pPr>
        <w:spacing w:after="0" w:line="240" w:lineRule="auto"/>
      </w:pPr>
      <w:r>
        <w:separator/>
      </w:r>
    </w:p>
  </w:endnote>
  <w:endnote w:type="continuationSeparator" w:id="0">
    <w:p w14:paraId="7B6392CD" w14:textId="77777777" w:rsidR="00BC2BB5" w:rsidRDefault="00BC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D57E4F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2DD98" w14:textId="77777777" w:rsidR="00BC2BB5" w:rsidRDefault="00BC2BB5">
      <w:pPr>
        <w:spacing w:after="0" w:line="240" w:lineRule="auto"/>
      </w:pPr>
      <w:r>
        <w:separator/>
      </w:r>
    </w:p>
  </w:footnote>
  <w:footnote w:type="continuationSeparator" w:id="0">
    <w:p w14:paraId="09F74D10" w14:textId="77777777" w:rsidR="00BC2BB5" w:rsidRDefault="00BC2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D57E4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365D38" wp14:editId="5BA30F8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54052"/>
    <w:rsid w:val="009A5F27"/>
    <w:rsid w:val="00A13873"/>
    <w:rsid w:val="00A37A96"/>
    <w:rsid w:val="00BC2BB5"/>
    <w:rsid w:val="00C148AF"/>
    <w:rsid w:val="00CB23B6"/>
    <w:rsid w:val="00D57E4F"/>
    <w:rsid w:val="00E167ED"/>
    <w:rsid w:val="00E655A0"/>
    <w:rsid w:val="00E6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E4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2024-10-15T13:34:00Z</dcterms:modified>
</cp:coreProperties>
</file>